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A1DFF" w14:textId="77777777" w:rsidR="00FD3D83" w:rsidRPr="00FD3D83" w:rsidRDefault="00FD3D83" w:rsidP="00FD3D83">
      <w:pPr>
        <w:spacing w:after="0" w:line="240" w:lineRule="auto"/>
        <w:ind w:left="5812"/>
        <w:rPr>
          <w:rFonts w:ascii="Times New Roman" w:hAnsi="Times New Roman"/>
          <w:b/>
          <w:sz w:val="28"/>
          <w:szCs w:val="28"/>
        </w:rPr>
      </w:pPr>
      <w:r w:rsidRPr="00FD3D83">
        <w:rPr>
          <w:rFonts w:ascii="Times New Roman" w:hAnsi="Times New Roman"/>
          <w:b/>
          <w:sz w:val="28"/>
          <w:szCs w:val="28"/>
        </w:rPr>
        <w:t>ЗАТВЕРДЖЕНО</w:t>
      </w:r>
    </w:p>
    <w:p w14:paraId="104DB4C1" w14:textId="77777777" w:rsidR="00FD3D83" w:rsidRPr="00FD3D83" w:rsidRDefault="00FD3D83" w:rsidP="00FD3D83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FD3D83">
        <w:rPr>
          <w:rFonts w:ascii="Times New Roman" w:hAnsi="Times New Roman"/>
          <w:sz w:val="28"/>
          <w:szCs w:val="28"/>
        </w:rPr>
        <w:t xml:space="preserve">Наказ начальника територіального управління  Служби судової охорони </w:t>
      </w:r>
    </w:p>
    <w:p w14:paraId="101BFFEC" w14:textId="77777777" w:rsidR="00FD3D83" w:rsidRPr="00FD3D83" w:rsidRDefault="00FD3D83" w:rsidP="00FD3D83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FD3D83">
        <w:rPr>
          <w:rFonts w:ascii="Times New Roman" w:hAnsi="Times New Roman"/>
          <w:sz w:val="28"/>
          <w:szCs w:val="28"/>
        </w:rPr>
        <w:t xml:space="preserve">у Чернігівській області </w:t>
      </w:r>
    </w:p>
    <w:p w14:paraId="1D35AFDE" w14:textId="2CE88FF4" w:rsidR="00FD3D83" w:rsidRPr="00FD3D83" w:rsidRDefault="00FD3D83" w:rsidP="00FD3D83">
      <w:pPr>
        <w:widowControl w:val="0"/>
        <w:autoSpaceDE w:val="0"/>
        <w:autoSpaceDN w:val="0"/>
        <w:spacing w:before="2" w:after="0" w:line="240" w:lineRule="auto"/>
        <w:ind w:left="5040" w:firstLine="720"/>
        <w:rPr>
          <w:rFonts w:ascii="Times New Roman" w:eastAsia="Times New Roman" w:hAnsi="Times New Roman"/>
          <w:sz w:val="28"/>
          <w:szCs w:val="28"/>
          <w:lang w:val="ru-RU" w:eastAsia="uk-UA" w:bidi="uk-UA"/>
        </w:rPr>
      </w:pPr>
      <w:r w:rsidRPr="00FD3D83"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 від </w:t>
      </w:r>
      <w:r w:rsidR="0025348A">
        <w:rPr>
          <w:rFonts w:ascii="Times New Roman" w:eastAsia="Times New Roman" w:hAnsi="Times New Roman"/>
          <w:sz w:val="28"/>
          <w:szCs w:val="28"/>
          <w:lang w:eastAsia="uk-UA" w:bidi="uk-UA"/>
        </w:rPr>
        <w:t>15.10.2020</w:t>
      </w:r>
      <w:r w:rsidRPr="00FD3D83"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 № </w:t>
      </w:r>
      <w:r w:rsidR="0025348A">
        <w:rPr>
          <w:rFonts w:ascii="Times New Roman" w:eastAsia="Times New Roman" w:hAnsi="Times New Roman"/>
          <w:sz w:val="28"/>
          <w:szCs w:val="28"/>
          <w:lang w:eastAsia="uk-UA" w:bidi="uk-UA"/>
        </w:rPr>
        <w:t>185</w:t>
      </w:r>
    </w:p>
    <w:p w14:paraId="7DA437F0" w14:textId="18C3F284" w:rsidR="00EC2F4E" w:rsidRPr="00CE2789" w:rsidRDefault="00EC2F4E" w:rsidP="00EC2F4E">
      <w:pPr>
        <w:spacing w:after="0" w:line="240" w:lineRule="auto"/>
        <w:ind w:left="5812"/>
        <w:rPr>
          <w:rFonts w:ascii="Times New Roman" w:hAnsi="Times New Roman"/>
          <w:b/>
          <w:sz w:val="28"/>
          <w:szCs w:val="28"/>
          <w:lang w:val="ru-RU"/>
        </w:rPr>
      </w:pPr>
    </w:p>
    <w:p w14:paraId="2002ECFF" w14:textId="77777777" w:rsidR="00EC2F4E" w:rsidRPr="003C5A31" w:rsidRDefault="00EC2F4E" w:rsidP="00EC2F4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B4AC163" w14:textId="77777777" w:rsidR="00EC2F4E" w:rsidRPr="003C5A31" w:rsidRDefault="00EC2F4E" w:rsidP="00F45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C5A31">
        <w:rPr>
          <w:rFonts w:ascii="Times New Roman" w:hAnsi="Times New Roman"/>
          <w:b/>
          <w:sz w:val="28"/>
          <w:szCs w:val="28"/>
          <w:lang w:eastAsia="ru-RU"/>
        </w:rPr>
        <w:t>УМОВИ</w:t>
      </w:r>
    </w:p>
    <w:p w14:paraId="6DE9C921" w14:textId="77777777" w:rsidR="00EC2F4E" w:rsidRPr="003C5A31" w:rsidRDefault="00EC2F4E" w:rsidP="00F45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C5A31">
        <w:rPr>
          <w:rFonts w:ascii="Times New Roman" w:hAnsi="Times New Roman"/>
          <w:b/>
          <w:sz w:val="28"/>
          <w:szCs w:val="28"/>
          <w:lang w:eastAsia="ru-RU"/>
        </w:rPr>
        <w:t xml:space="preserve">проведення конкурсу на зайняття вакантної посади </w:t>
      </w:r>
    </w:p>
    <w:p w14:paraId="22BFD5A7" w14:textId="77777777" w:rsidR="00F45B1B" w:rsidRDefault="00EC2F4E" w:rsidP="00F45B1B">
      <w:pPr>
        <w:widowControl w:val="0"/>
        <w:tabs>
          <w:tab w:val="left" w:pos="1455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C5A31">
        <w:rPr>
          <w:rFonts w:ascii="Times New Roman" w:hAnsi="Times New Roman"/>
          <w:b/>
          <w:sz w:val="28"/>
          <w:szCs w:val="28"/>
          <w:lang w:eastAsia="ru-RU"/>
        </w:rPr>
        <w:t xml:space="preserve">командира </w:t>
      </w:r>
      <w:r>
        <w:rPr>
          <w:rFonts w:ascii="Times New Roman" w:hAnsi="Times New Roman"/>
          <w:b/>
          <w:sz w:val="28"/>
          <w:szCs w:val="28"/>
          <w:lang w:eastAsia="ru-RU"/>
        </w:rPr>
        <w:t>відділення першого підрозділу охорони</w:t>
      </w:r>
      <w:r w:rsidRPr="003C5A31">
        <w:rPr>
          <w:rFonts w:ascii="Times New Roman" w:hAnsi="Times New Roman"/>
          <w:b/>
          <w:sz w:val="28"/>
          <w:szCs w:val="28"/>
          <w:lang w:eastAsia="ru-RU"/>
        </w:rPr>
        <w:t xml:space="preserve"> територіального </w:t>
      </w:r>
      <w:r w:rsidRPr="00F45B1B">
        <w:rPr>
          <w:rFonts w:ascii="Times New Roman" w:hAnsi="Times New Roman"/>
          <w:b/>
          <w:sz w:val="28"/>
          <w:szCs w:val="28"/>
          <w:lang w:eastAsia="ru-RU"/>
        </w:rPr>
        <w:t>управління Служби судової охорони</w:t>
      </w:r>
      <w:r w:rsidR="00271A7A" w:rsidRPr="00F45B1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45B1B">
        <w:rPr>
          <w:rFonts w:ascii="Times New Roman" w:hAnsi="Times New Roman"/>
          <w:b/>
          <w:sz w:val="28"/>
          <w:szCs w:val="28"/>
          <w:lang w:eastAsia="ru-RU"/>
        </w:rPr>
        <w:t>у Чернігівській області</w:t>
      </w:r>
      <w:r w:rsidR="00F45B1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57E94913" w14:textId="74B9E9A0" w:rsidR="00F45B1B" w:rsidRPr="00E128BD" w:rsidRDefault="00F45B1B" w:rsidP="0025348A">
      <w:pPr>
        <w:widowControl w:val="0"/>
        <w:tabs>
          <w:tab w:val="left" w:pos="14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lang w:eastAsia="ru-RU" w:bidi="ru-RU"/>
        </w:rPr>
      </w:pPr>
      <w:r w:rsidRPr="00E128BD">
        <w:rPr>
          <w:rFonts w:ascii="Times New Roman" w:eastAsia="Times New Roman" w:hAnsi="Times New Roman"/>
          <w:bCs/>
          <w:sz w:val="28"/>
          <w:szCs w:val="20"/>
          <w:lang w:eastAsia="ru-RU" w:bidi="ru-RU"/>
        </w:rPr>
        <w:t>(з місцем дислокації у м. Чернігів)</w:t>
      </w:r>
    </w:p>
    <w:p w14:paraId="3CD5F2D8" w14:textId="2BA53AF7" w:rsidR="00EC2F4E" w:rsidRPr="003C5A31" w:rsidRDefault="00EC2F4E" w:rsidP="00EC2F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6D22C0C" w14:textId="77777777" w:rsidR="00EC2F4E" w:rsidRPr="003C5A31" w:rsidRDefault="00EC2F4E" w:rsidP="00EC2F4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7F0B18E" w14:textId="77777777" w:rsidR="00EC2F4E" w:rsidRPr="003C5A31" w:rsidRDefault="00EC2F4E" w:rsidP="00EC2F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C5A31">
        <w:rPr>
          <w:rFonts w:ascii="Times New Roman" w:hAnsi="Times New Roman"/>
          <w:b/>
          <w:sz w:val="28"/>
          <w:szCs w:val="28"/>
          <w:lang w:eastAsia="ru-RU"/>
        </w:rPr>
        <w:t>Загальні умови</w:t>
      </w:r>
    </w:p>
    <w:p w14:paraId="67D895AF" w14:textId="77777777" w:rsidR="00EC2F4E" w:rsidRPr="003C5A31" w:rsidRDefault="00EC2F4E" w:rsidP="00EC2F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AF35993" w14:textId="4B9E4390" w:rsidR="00EC2F4E" w:rsidRDefault="00EC2F4E" w:rsidP="00EC2F4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B65CD">
        <w:rPr>
          <w:rFonts w:ascii="Times New Roman" w:hAnsi="Times New Roman"/>
          <w:b/>
          <w:sz w:val="28"/>
          <w:szCs w:val="28"/>
          <w:lang w:eastAsia="ru-RU"/>
        </w:rPr>
        <w:t xml:space="preserve">1. Основні повноваження командира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відділення першого </w:t>
      </w:r>
      <w:r w:rsidRPr="00EB65CD">
        <w:rPr>
          <w:rFonts w:ascii="Times New Roman" w:hAnsi="Times New Roman"/>
          <w:b/>
          <w:sz w:val="28"/>
          <w:szCs w:val="28"/>
          <w:lang w:eastAsia="ru-RU"/>
        </w:rPr>
        <w:t xml:space="preserve">підрозділу охорони територіального управління Служби судової охорони у </w:t>
      </w:r>
      <w:r>
        <w:rPr>
          <w:rFonts w:ascii="Times New Roman" w:hAnsi="Times New Roman"/>
          <w:b/>
          <w:sz w:val="28"/>
          <w:szCs w:val="28"/>
          <w:lang w:eastAsia="ru-RU"/>
        </w:rPr>
        <w:t>Чернігівській</w:t>
      </w:r>
      <w:r w:rsidRPr="00EB65CD">
        <w:rPr>
          <w:rFonts w:ascii="Times New Roman" w:hAnsi="Times New Roman"/>
          <w:b/>
          <w:sz w:val="28"/>
          <w:szCs w:val="28"/>
          <w:lang w:eastAsia="ru-RU"/>
        </w:rPr>
        <w:t xml:space="preserve"> області:</w:t>
      </w:r>
    </w:p>
    <w:p w14:paraId="66AC24AF" w14:textId="77777777" w:rsidR="003026E8" w:rsidRPr="00EB65CD" w:rsidRDefault="003026E8" w:rsidP="00EC2F4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1BD3490" w14:textId="3AB886C1" w:rsidR="00B254D1" w:rsidRPr="00EB65CD" w:rsidRDefault="00B254D1" w:rsidP="00B254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Відповідає за діяльність відділення</w:t>
      </w:r>
      <w:r w:rsidRPr="00EB65C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охорони по забезпеченню охорони </w:t>
      </w:r>
      <w:r w:rsidRPr="00EB65C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судів, органів та установ системи правосуддя, підтримання громадського порядку в суді, припинення проявів неповаги до суду, забезпечення у суді безпеки учасників судового процесу, додержання особовим складом дисципліни, виконання покладених завдань, а також за стан зберігання зброї, спеціальних засобів та майна взводу.</w:t>
      </w:r>
    </w:p>
    <w:p w14:paraId="32967512" w14:textId="0BEC09BD" w:rsidR="00B254D1" w:rsidRDefault="00B254D1" w:rsidP="00B254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65CD">
        <w:rPr>
          <w:rFonts w:ascii="Times New Roman" w:hAnsi="Times New Roman"/>
          <w:sz w:val="28"/>
          <w:szCs w:val="28"/>
          <w:lang w:eastAsia="ru-RU"/>
        </w:rPr>
        <w:t>Він зобов'язаний:</w:t>
      </w:r>
    </w:p>
    <w:p w14:paraId="5EB79871" w14:textId="77CC3335" w:rsidR="00705CA7" w:rsidRPr="00705CA7" w:rsidRDefault="00705CA7" w:rsidP="00705CA7">
      <w:pPr>
        <w:widowControl w:val="0"/>
        <w:tabs>
          <w:tab w:val="left" w:pos="111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bookmarkStart w:id="0" w:name="bookmark959"/>
      <w:bookmarkStart w:id="1" w:name="bookmark960"/>
      <w:bookmarkStart w:id="2" w:name="bookmark961"/>
      <w:bookmarkStart w:id="3" w:name="bookmark962"/>
      <w:bookmarkStart w:id="4" w:name="_Hlk53395256"/>
      <w:bookmarkEnd w:id="0"/>
      <w:bookmarkEnd w:id="1"/>
      <w:bookmarkEnd w:id="2"/>
      <w:bookmarkEnd w:id="3"/>
      <w:r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1) </w:t>
      </w:r>
      <w:r w:rsidRPr="00705CA7">
        <w:rPr>
          <w:rFonts w:ascii="Times New Roman" w:eastAsia="Times New Roman" w:hAnsi="Times New Roman"/>
          <w:sz w:val="28"/>
          <w:szCs w:val="28"/>
          <w:lang w:eastAsia="uk-UA" w:bidi="uk-UA"/>
        </w:rPr>
        <w:t>забезпечує виконання покладених на відділення завдань за всіма напрямами службової діяльності;</w:t>
      </w:r>
    </w:p>
    <w:p w14:paraId="44600F80" w14:textId="4E37D6F7" w:rsidR="00705CA7" w:rsidRPr="00705CA7" w:rsidRDefault="00705CA7" w:rsidP="00705CA7">
      <w:pPr>
        <w:widowControl w:val="0"/>
        <w:tabs>
          <w:tab w:val="left" w:pos="111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2) </w:t>
      </w:r>
      <w:r w:rsidRPr="00705CA7">
        <w:rPr>
          <w:rFonts w:ascii="Times New Roman" w:eastAsia="Times New Roman" w:hAnsi="Times New Roman"/>
          <w:sz w:val="28"/>
          <w:szCs w:val="28"/>
          <w:lang w:eastAsia="uk-UA" w:bidi="uk-UA"/>
        </w:rPr>
        <w:t>контролює порядок організації та виконання завдань служби особовим складом відділення за напрямом службової діяльності;</w:t>
      </w:r>
    </w:p>
    <w:p w14:paraId="343F8348" w14:textId="5026A536" w:rsidR="00705CA7" w:rsidRPr="00705CA7" w:rsidRDefault="00705CA7" w:rsidP="00705CA7">
      <w:pPr>
        <w:widowControl w:val="0"/>
        <w:tabs>
          <w:tab w:val="left" w:pos="112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3) </w:t>
      </w:r>
      <w:r w:rsidRPr="00705CA7">
        <w:rPr>
          <w:rFonts w:ascii="Times New Roman" w:eastAsia="Times New Roman" w:hAnsi="Times New Roman"/>
          <w:sz w:val="28"/>
          <w:szCs w:val="28"/>
          <w:lang w:eastAsia="uk-UA" w:bidi="uk-UA"/>
        </w:rPr>
        <w:t>вживає заходи з організації та контролю за забезпеченням охорони об’єктів системи правосуддя, здійсненням пропускного режиму до цих об’єктів та в’їзд на їх територію транспортних засобів;</w:t>
      </w:r>
    </w:p>
    <w:p w14:paraId="039C3C93" w14:textId="0DC16A38" w:rsidR="00705CA7" w:rsidRPr="00705CA7" w:rsidRDefault="00705CA7" w:rsidP="00705CA7">
      <w:pPr>
        <w:widowControl w:val="0"/>
        <w:tabs>
          <w:tab w:val="left" w:pos="112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4) </w:t>
      </w:r>
      <w:r w:rsidRPr="00705CA7">
        <w:rPr>
          <w:rFonts w:ascii="Times New Roman" w:eastAsia="Times New Roman" w:hAnsi="Times New Roman"/>
          <w:sz w:val="28"/>
          <w:szCs w:val="28"/>
          <w:lang w:eastAsia="uk-UA" w:bidi="uk-UA"/>
        </w:rPr>
        <w:t>організовує поточну організаційно-виконавчу роботу відділення та забезпечення контролю за роботою;</w:t>
      </w:r>
    </w:p>
    <w:p w14:paraId="1BCC7798" w14:textId="7248180F" w:rsidR="00705CA7" w:rsidRPr="00705CA7" w:rsidRDefault="00705CA7" w:rsidP="00705CA7">
      <w:pPr>
        <w:widowControl w:val="0"/>
        <w:tabs>
          <w:tab w:val="left" w:pos="112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5) </w:t>
      </w:r>
      <w:r w:rsidRPr="00705CA7">
        <w:rPr>
          <w:rFonts w:ascii="Times New Roman" w:eastAsia="Times New Roman" w:hAnsi="Times New Roman"/>
          <w:sz w:val="28"/>
          <w:szCs w:val="28"/>
          <w:lang w:eastAsia="uk-UA" w:bidi="uk-UA"/>
        </w:rPr>
        <w:t>за дорученням керівництва підрозділу виконує інші повноваження, які належать до компетенції підрозділу.</w:t>
      </w:r>
    </w:p>
    <w:bookmarkEnd w:id="4"/>
    <w:p w14:paraId="5FDBC9E1" w14:textId="77777777" w:rsidR="00EC2F4E" w:rsidRDefault="00EC2F4E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BB93D52" w14:textId="77777777" w:rsidR="00705CA7" w:rsidRDefault="00705CA7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20D720F" w14:textId="77777777" w:rsidR="00705CA7" w:rsidRDefault="00705CA7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179084A" w14:textId="77777777" w:rsidR="00705CA7" w:rsidRDefault="00705CA7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02CCC0B" w14:textId="77777777" w:rsidR="00705CA7" w:rsidRDefault="00705CA7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FE606B2" w14:textId="7B3FF87D" w:rsidR="00B254D1" w:rsidRPr="00EB65CD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B65CD">
        <w:rPr>
          <w:rFonts w:ascii="Times New Roman" w:hAnsi="Times New Roman"/>
          <w:b/>
          <w:sz w:val="28"/>
          <w:szCs w:val="28"/>
          <w:lang w:eastAsia="ru-RU"/>
        </w:rPr>
        <w:lastRenderedPageBreak/>
        <w:t>2. Умови оплати праці:</w:t>
      </w:r>
    </w:p>
    <w:p w14:paraId="1DBF9680" w14:textId="77777777" w:rsidR="00946574" w:rsidRDefault="00946574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08EFB653" w14:textId="10AC3028" w:rsidR="00EC2F4E" w:rsidRPr="003C5A31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3C5A31">
        <w:rPr>
          <w:rFonts w:ascii="Times New Roman" w:hAnsi="Times New Roman"/>
          <w:sz w:val="28"/>
        </w:rPr>
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</w:t>
      </w:r>
      <w:r>
        <w:rPr>
          <w:rFonts w:ascii="Times New Roman" w:hAnsi="Times New Roman"/>
          <w:sz w:val="28"/>
        </w:rPr>
        <w:t>3350</w:t>
      </w:r>
      <w:r w:rsidRPr="003C5A31">
        <w:rPr>
          <w:rFonts w:ascii="Times New Roman" w:hAnsi="Times New Roman"/>
          <w:sz w:val="28"/>
        </w:rPr>
        <w:t xml:space="preserve"> гривень;</w:t>
      </w:r>
    </w:p>
    <w:p w14:paraId="6F324572" w14:textId="77777777" w:rsidR="00EC2F4E" w:rsidRPr="003C5A31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3C5A31">
        <w:rPr>
          <w:rFonts w:ascii="Times New Roman" w:hAnsi="Times New Roman"/>
          <w:sz w:val="28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151CB2E5" w14:textId="77777777" w:rsidR="00B254D1" w:rsidRPr="00EB65CD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65F2AF05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946574">
        <w:rPr>
          <w:rFonts w:ascii="Times New Roman" w:eastAsia="Times New Roman" w:hAnsi="Times New Roman"/>
          <w:b/>
          <w:sz w:val="28"/>
          <w:lang w:eastAsia="uk-UA" w:bidi="uk-UA"/>
        </w:rPr>
        <w:t>3. Інформація про строковість чи безстроковість призначення на посаду:</w:t>
      </w:r>
    </w:p>
    <w:p w14:paraId="2A313BCB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946574">
        <w:rPr>
          <w:rFonts w:ascii="Times New Roman" w:eastAsia="Times New Roman" w:hAnsi="Times New Roman"/>
          <w:sz w:val="28"/>
          <w:lang w:eastAsia="uk-UA" w:bidi="uk-UA"/>
        </w:rPr>
        <w:t xml:space="preserve"> безстроково. </w:t>
      </w:r>
    </w:p>
    <w:p w14:paraId="3DCFA094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</w:p>
    <w:p w14:paraId="615032B1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946574">
        <w:rPr>
          <w:rFonts w:ascii="Times New Roman" w:eastAsia="Times New Roman" w:hAnsi="Times New Roman"/>
          <w:b/>
          <w:sz w:val="28"/>
          <w:lang w:eastAsia="uk-UA" w:bidi="uk-UA"/>
        </w:rPr>
        <w:t>4. Перелік документів, необхідних для участі в конкурсі, та строк їх подання:</w:t>
      </w:r>
    </w:p>
    <w:p w14:paraId="5CB5A3D7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</w:p>
    <w:p w14:paraId="3F5B4C64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946574">
        <w:rPr>
          <w:rFonts w:ascii="Times New Roman" w:eastAsia="Times New Roman" w:hAnsi="Times New Roman"/>
          <w:sz w:val="28"/>
          <w:lang w:eastAsia="uk-UA" w:bidi="uk-UA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(заява розміщена на сайті); </w:t>
      </w:r>
    </w:p>
    <w:p w14:paraId="2C8E77A3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946574">
        <w:rPr>
          <w:rFonts w:ascii="Times New Roman" w:eastAsia="Times New Roman" w:hAnsi="Times New Roman"/>
          <w:sz w:val="28"/>
          <w:lang w:eastAsia="uk-UA" w:bidi="uk-UA"/>
        </w:rPr>
        <w:t xml:space="preserve">2) копія паспорта громадянина України; </w:t>
      </w:r>
    </w:p>
    <w:p w14:paraId="709083D9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946574">
        <w:rPr>
          <w:rFonts w:ascii="Times New Roman" w:eastAsia="Times New Roman" w:hAnsi="Times New Roman"/>
          <w:sz w:val="28"/>
          <w:lang w:eastAsia="uk-UA" w:bidi="uk-UA"/>
        </w:rPr>
        <w:t xml:space="preserve">3) копії (копії) документа (документів) про освіту з додатком; </w:t>
      </w:r>
    </w:p>
    <w:p w14:paraId="731F21A7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946574">
        <w:rPr>
          <w:rFonts w:ascii="Times New Roman" w:eastAsia="Times New Roman" w:hAnsi="Times New Roman"/>
          <w:sz w:val="28"/>
          <w:lang w:eastAsia="uk-UA" w:bidi="uk-UA"/>
        </w:rPr>
        <w:t xml:space="preserve">4) заповнена особова картка визначеного зразка, автобіографія, фотокартка розміром 30 х 40 мм (картка та автобіографія розміщені на сайті); </w:t>
      </w:r>
    </w:p>
    <w:p w14:paraId="0C5AED65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946574">
        <w:rPr>
          <w:rFonts w:ascii="Times New Roman" w:eastAsia="Times New Roman" w:hAnsi="Times New Roman"/>
          <w:sz w:val="28"/>
          <w:lang w:eastAsia="uk-UA" w:bidi="uk-UA"/>
        </w:rPr>
        <w:t xml:space="preserve">5) декларація, визначена Законом України «Про запобігання корупції». Вид декларації – «Кандидата на посаду» за попередній рік (роздрукований примірник із сайту Національного агентства з питань запобігання корупції); </w:t>
      </w:r>
    </w:p>
    <w:p w14:paraId="1751FA8F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946574">
        <w:rPr>
          <w:rFonts w:ascii="Times New Roman" w:eastAsia="Times New Roman" w:hAnsi="Times New Roman"/>
          <w:sz w:val="28"/>
          <w:lang w:eastAsia="uk-UA" w:bidi="uk-UA"/>
        </w:rPr>
        <w:t xml:space="preserve">6) копія трудової книжки (за наявності); </w:t>
      </w:r>
    </w:p>
    <w:p w14:paraId="3F0602A3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946574">
        <w:rPr>
          <w:rFonts w:ascii="Times New Roman" w:eastAsia="Times New Roman" w:hAnsi="Times New Roman"/>
          <w:sz w:val="28"/>
          <w:lang w:eastAsia="uk-UA" w:bidi="uk-UA"/>
        </w:rPr>
        <w:t xml:space="preserve"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086/о); </w:t>
      </w:r>
    </w:p>
    <w:p w14:paraId="649FF404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946574">
        <w:rPr>
          <w:rFonts w:ascii="Times New Roman" w:eastAsia="Times New Roman" w:hAnsi="Times New Roman"/>
          <w:sz w:val="28"/>
          <w:lang w:eastAsia="uk-UA" w:bidi="uk-UA"/>
        </w:rPr>
        <w:t>8) сертифікат про проходження профілактичного наркологічного огляду (форма № 140/о) та медична довідка про проходження обов’язкових попереднього та періодичного психіатричних оглядів (форма № 122-2/о);</w:t>
      </w:r>
    </w:p>
    <w:p w14:paraId="67611E42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946574">
        <w:rPr>
          <w:rFonts w:ascii="Times New Roman" w:eastAsia="Times New Roman" w:hAnsi="Times New Roman"/>
          <w:sz w:val="28"/>
          <w:lang w:eastAsia="uk-UA" w:bidi="uk-UA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військовослужбовців). </w:t>
      </w:r>
    </w:p>
    <w:p w14:paraId="13D2BDE5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946574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16CBAD98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946574">
        <w:rPr>
          <w:rFonts w:ascii="Times New Roman" w:eastAsia="Times New Roman" w:hAnsi="Times New Roman"/>
          <w:sz w:val="28"/>
          <w:szCs w:val="28"/>
          <w:lang w:eastAsia="uk-UA" w:bidi="uk-UA"/>
        </w:rPr>
        <w:lastRenderedPageBreak/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1ECF6AED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946574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1645BD3F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946574">
        <w:rPr>
          <w:rFonts w:ascii="Times New Roman" w:eastAsia="Times New Roman" w:hAnsi="Times New Roman"/>
          <w:sz w:val="28"/>
          <w:lang w:eastAsia="uk-UA" w:bidi="uk-UA"/>
        </w:rPr>
        <w:t>Перевірка рівня фізичної підготовленості для кандидатів на посади проводиться згідно з нормативами, визначеними для відповідної вікової категорії, встановленими наказом Служби судової охорони від 23 грудня         2019 року № 273 «Про затвердження Тимчасової інструкції з фізичної підготовки Служби судової охорони» (зі змінами), наказу від 25 травня 2020 року № 210 «Про визнання, такими що втратили чинність, накази Служби судової охорони від 08 квітня 2020 року № 151 та від 10 квітня 2020 року № 160» та наказу від     26 травня 2020 року № 212 «Про внесення змін до інструкції Служби судової охорони», з неухильним дотриманням постанови Кабінету Міністрів України від 20 червня 2020 року № 392 «Про встановлення карантину з метою запобігання поширенню на території України гострої респіраторної хвороби COVID-19, спричиненої коронавірусом SARS-CoV-2, та етапів послаблення протиепідемічних заходів» (сайт - Територіальне управління Державної судової адміністрації України у Чернігівській області - інше).</w:t>
      </w:r>
    </w:p>
    <w:p w14:paraId="0C79E7BE" w14:textId="77777777" w:rsidR="00946574" w:rsidRPr="00946574" w:rsidRDefault="00946574" w:rsidP="00946574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/>
          <w:sz w:val="28"/>
          <w:szCs w:val="28"/>
          <w:lang w:eastAsia="uk-UA" w:bidi="uk-UA"/>
        </w:rPr>
      </w:pPr>
    </w:p>
    <w:p w14:paraId="3BBC0CEF" w14:textId="5C72BA8E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  <w:r w:rsidRPr="00946574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Документи приймаються особисто від кандидата з 09.00 </w:t>
      </w:r>
      <w:r w:rsidR="00252E8F">
        <w:rPr>
          <w:rFonts w:ascii="Times New Roman" w:eastAsia="Times New Roman" w:hAnsi="Times New Roman"/>
          <w:b/>
          <w:bCs/>
          <w:sz w:val="28"/>
          <w:lang w:eastAsia="uk-UA" w:bidi="uk-UA"/>
        </w:rPr>
        <w:t>1</w:t>
      </w:r>
      <w:r w:rsidR="0025348A">
        <w:rPr>
          <w:rFonts w:ascii="Times New Roman" w:eastAsia="Times New Roman" w:hAnsi="Times New Roman"/>
          <w:b/>
          <w:bCs/>
          <w:sz w:val="28"/>
          <w:lang w:eastAsia="uk-UA" w:bidi="uk-UA"/>
        </w:rPr>
        <w:t>6</w:t>
      </w:r>
      <w:bookmarkStart w:id="5" w:name="_GoBack"/>
      <w:bookmarkEnd w:id="5"/>
      <w:r w:rsidRPr="00946574">
        <w:rPr>
          <w:rFonts w:ascii="Times New Roman" w:eastAsia="Times New Roman" w:hAnsi="Times New Roman"/>
          <w:b/>
          <w:bCs/>
          <w:sz w:val="28"/>
          <w:lang w:val="ru-RU" w:eastAsia="uk-UA" w:bidi="uk-UA"/>
        </w:rPr>
        <w:t xml:space="preserve"> </w:t>
      </w:r>
      <w:r w:rsidR="00252E8F">
        <w:rPr>
          <w:rFonts w:ascii="Times New Roman" w:eastAsia="Times New Roman" w:hAnsi="Times New Roman"/>
          <w:b/>
          <w:bCs/>
          <w:sz w:val="28"/>
          <w:lang w:val="ru-RU" w:eastAsia="uk-UA" w:bidi="uk-UA"/>
        </w:rPr>
        <w:t>жовт</w:t>
      </w:r>
      <w:r w:rsidR="00CE1A0B">
        <w:rPr>
          <w:rFonts w:ascii="Times New Roman" w:eastAsia="Times New Roman" w:hAnsi="Times New Roman"/>
          <w:b/>
          <w:bCs/>
          <w:sz w:val="28"/>
          <w:lang w:val="ru-RU" w:eastAsia="uk-UA" w:bidi="uk-UA"/>
        </w:rPr>
        <w:t>ня</w:t>
      </w:r>
      <w:r w:rsidRPr="00946574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до 17.00 </w:t>
      </w:r>
      <w:r w:rsidR="00252E8F">
        <w:rPr>
          <w:rFonts w:ascii="Times New Roman" w:eastAsia="Times New Roman" w:hAnsi="Times New Roman"/>
          <w:b/>
          <w:bCs/>
          <w:sz w:val="28"/>
          <w:lang w:eastAsia="uk-UA" w:bidi="uk-UA"/>
        </w:rPr>
        <w:t>26</w:t>
      </w:r>
      <w:r w:rsidRPr="00946574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252E8F">
        <w:rPr>
          <w:rFonts w:ascii="Times New Roman" w:eastAsia="Times New Roman" w:hAnsi="Times New Roman"/>
          <w:b/>
          <w:bCs/>
          <w:sz w:val="28"/>
          <w:lang w:eastAsia="uk-UA" w:bidi="uk-UA"/>
        </w:rPr>
        <w:t>жовт</w:t>
      </w:r>
      <w:r w:rsidR="00CE1A0B">
        <w:rPr>
          <w:rFonts w:ascii="Times New Roman" w:eastAsia="Times New Roman" w:hAnsi="Times New Roman"/>
          <w:b/>
          <w:bCs/>
          <w:sz w:val="28"/>
          <w:lang w:eastAsia="uk-UA" w:bidi="uk-UA"/>
        </w:rPr>
        <w:t>ня</w:t>
      </w:r>
      <w:r w:rsidRPr="00946574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2020 року</w:t>
      </w:r>
      <w:r w:rsidRPr="00946574">
        <w:rPr>
          <w:rFonts w:ascii="Times New Roman" w:eastAsia="Times New Roman" w:hAnsi="Times New Roman"/>
          <w:sz w:val="28"/>
          <w:lang w:eastAsia="uk-UA" w:bidi="uk-UA"/>
        </w:rPr>
        <w:t xml:space="preserve"> за адресою: м. Чернігів, вул. Кирпоноса, 16, територіальне управління Служби судової охорони у Чернігівській області.</w:t>
      </w:r>
    </w:p>
    <w:p w14:paraId="2C5A4784" w14:textId="77777777" w:rsidR="00A72AF4" w:rsidRDefault="00A72AF4" w:rsidP="00946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</w:p>
    <w:p w14:paraId="65942DCA" w14:textId="6CAFB908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946574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УВАГА !!!</w:t>
      </w:r>
    </w:p>
    <w:p w14:paraId="00AD8484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946574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прибуття на стадіон та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1BC15F2C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</w:pPr>
      <w:r w:rsidRPr="00A72AF4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     </w:t>
      </w:r>
      <w:r w:rsidRPr="00946574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(респіратор або захисна маска, гумові (латексні) рукавички)</w:t>
      </w:r>
    </w:p>
    <w:p w14:paraId="646CDCB2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773"/>
        <w:jc w:val="both"/>
        <w:rPr>
          <w:rFonts w:ascii="Times New Roman" w:eastAsia="Times New Roman" w:hAnsi="Times New Roman"/>
          <w:sz w:val="28"/>
          <w:lang w:eastAsia="uk-UA" w:bidi="uk-UA"/>
        </w:rPr>
      </w:pPr>
    </w:p>
    <w:p w14:paraId="3F5B8978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946574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35B598DC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946574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12B608B7" w14:textId="0B026A67" w:rsidR="00946574" w:rsidRPr="00946574" w:rsidRDefault="00CE1A0B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bookmarkStart w:id="6" w:name="_Hlk42681765"/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2</w:t>
      </w:r>
      <w:r w:rsidR="00252E8F"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r w:rsidR="0038135B" w:rsidRPr="0038135B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252E8F">
        <w:rPr>
          <w:rFonts w:ascii="Times New Roman" w:eastAsia="Times New Roman" w:hAnsi="Times New Roman"/>
          <w:b/>
          <w:bCs/>
          <w:sz w:val="28"/>
          <w:lang w:eastAsia="uk-UA" w:bidi="uk-UA"/>
        </w:rPr>
        <w:t>жовт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ня</w:t>
      </w:r>
      <w:r w:rsidR="00946574" w:rsidRPr="00946574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bookmarkEnd w:id="6"/>
      <w:r w:rsidR="00946574" w:rsidRPr="00946574">
        <w:rPr>
          <w:rFonts w:ascii="Times New Roman" w:eastAsia="Times New Roman" w:hAnsi="Times New Roman"/>
          <w:b/>
          <w:bCs/>
          <w:sz w:val="28"/>
          <w:lang w:eastAsia="uk-UA" w:bidi="uk-UA"/>
        </w:rPr>
        <w:t>2020 року - 09.</w:t>
      </w:r>
      <w:r w:rsidR="005F3B43" w:rsidRPr="005F3B43">
        <w:rPr>
          <w:rFonts w:ascii="Times New Roman" w:eastAsia="Times New Roman" w:hAnsi="Times New Roman"/>
          <w:b/>
          <w:bCs/>
          <w:sz w:val="28"/>
          <w:lang w:eastAsia="uk-UA" w:bidi="uk-UA"/>
        </w:rPr>
        <w:t>0</w:t>
      </w:r>
      <w:r w:rsidR="00946574" w:rsidRPr="00946574">
        <w:rPr>
          <w:rFonts w:ascii="Times New Roman" w:eastAsia="Times New Roman" w:hAnsi="Times New Roman"/>
          <w:b/>
          <w:bCs/>
          <w:sz w:val="28"/>
          <w:lang w:eastAsia="uk-UA" w:bidi="uk-UA"/>
        </w:rPr>
        <w:t>0</w:t>
      </w:r>
      <w:r w:rsidR="00946574" w:rsidRPr="00946574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стадіон імені Юрія Гагаріна, </w:t>
      </w:r>
      <w:r w:rsidR="0038135B" w:rsidRPr="0038135B">
        <w:rPr>
          <w:rFonts w:ascii="Times New Roman" w:eastAsia="Times New Roman" w:hAnsi="Times New Roman"/>
          <w:sz w:val="28"/>
          <w:lang w:eastAsia="uk-UA" w:bidi="uk-UA"/>
        </w:rPr>
        <w:t xml:space="preserve">   </w:t>
      </w:r>
      <w:r w:rsidR="00946574" w:rsidRPr="00946574">
        <w:rPr>
          <w:rFonts w:ascii="Times New Roman" w:eastAsia="Times New Roman" w:hAnsi="Times New Roman"/>
          <w:sz w:val="28"/>
          <w:lang w:eastAsia="uk-UA" w:bidi="uk-UA"/>
        </w:rPr>
        <w:t xml:space="preserve">вул. Кирпоноса, 16, територіальне управління Служби судової охорони у Чернігівській області). </w:t>
      </w:r>
    </w:p>
    <w:p w14:paraId="03CAE505" w14:textId="77777777" w:rsidR="005F3B43" w:rsidRDefault="005F3B43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</w:p>
    <w:p w14:paraId="6C791152" w14:textId="3C7F8981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uk-UA" w:bidi="uk-UA"/>
        </w:rPr>
      </w:pPr>
      <w:r w:rsidRPr="00946574">
        <w:rPr>
          <w:rFonts w:ascii="Times New Roman" w:eastAsia="Times New Roman" w:hAnsi="Times New Roman"/>
          <w:b/>
          <w:sz w:val="28"/>
          <w:lang w:eastAsia="uk-UA" w:bidi="uk-UA"/>
        </w:rPr>
        <w:t xml:space="preserve">6. </w:t>
      </w:r>
      <w:r w:rsidRPr="00946574">
        <w:rPr>
          <w:rFonts w:ascii="Times New Roman" w:eastAsia="Times New Roman" w:hAnsi="Times New Roman"/>
          <w:sz w:val="28"/>
          <w:lang w:eastAsia="uk-UA" w:bidi="uk-UA"/>
        </w:rPr>
        <w:t xml:space="preserve">Контактна особа, яка надає додаткову інформацію з питань проведення конкурсу: </w:t>
      </w:r>
      <w:r w:rsidRPr="00946574">
        <w:rPr>
          <w:rFonts w:ascii="Times New Roman" w:eastAsia="Times New Roman" w:hAnsi="Times New Roman"/>
          <w:b/>
          <w:sz w:val="28"/>
          <w:lang w:eastAsia="uk-UA" w:bidi="uk-UA"/>
        </w:rPr>
        <w:t xml:space="preserve">Іванов Дмитро Миколайович, тел. (0462) 66-52-86,  </w:t>
      </w:r>
      <w:r w:rsidRPr="00946574">
        <w:rPr>
          <w:rFonts w:ascii="Times New Roman" w:eastAsia="Times New Roman" w:hAnsi="Times New Roman"/>
          <w:bCs/>
          <w:sz w:val="28"/>
          <w:lang w:eastAsia="uk-UA" w:bidi="uk-UA"/>
        </w:rPr>
        <w:t>(vrpsso.chernigiv@gmail.com).</w:t>
      </w:r>
    </w:p>
    <w:p w14:paraId="45CC34C5" w14:textId="77777777" w:rsidR="00B254D1" w:rsidRPr="00EB65CD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68" w:type="dxa"/>
        <w:tblInd w:w="108" w:type="dxa"/>
        <w:tblLook w:val="04A0" w:firstRow="1" w:lastRow="0" w:firstColumn="1" w:lastColumn="0" w:noHBand="0" w:noVBand="1"/>
      </w:tblPr>
      <w:tblGrid>
        <w:gridCol w:w="4008"/>
        <w:gridCol w:w="24"/>
        <w:gridCol w:w="5736"/>
      </w:tblGrid>
      <w:tr w:rsidR="00B254D1" w:rsidRPr="00EB65CD" w14:paraId="314742A6" w14:textId="77777777" w:rsidTr="009A591B">
        <w:trPr>
          <w:trHeight w:val="738"/>
        </w:trPr>
        <w:tc>
          <w:tcPr>
            <w:tcW w:w="9768" w:type="dxa"/>
            <w:gridSpan w:val="3"/>
          </w:tcPr>
          <w:p w14:paraId="461151B7" w14:textId="253D07CE" w:rsidR="00B254D1" w:rsidRDefault="00B254D1" w:rsidP="0020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br w:type="page"/>
            </w:r>
            <w:r w:rsidRPr="00EB65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Кваліфікаційні вимоги</w:t>
            </w:r>
          </w:p>
          <w:p w14:paraId="2178C5C1" w14:textId="77777777" w:rsidR="00B254D1" w:rsidRPr="00EB65CD" w:rsidRDefault="00B254D1" w:rsidP="0020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01CC0" w:rsidRPr="00953863" w14:paraId="0FC9C309" w14:textId="77777777" w:rsidTr="009A591B">
        <w:trPr>
          <w:trHeight w:val="68"/>
        </w:trPr>
        <w:tc>
          <w:tcPr>
            <w:tcW w:w="4032" w:type="dxa"/>
            <w:gridSpan w:val="2"/>
          </w:tcPr>
          <w:p w14:paraId="399905C3" w14:textId="6176E86E" w:rsidR="00C01CC0" w:rsidRPr="00953863" w:rsidRDefault="00C01CC0" w:rsidP="000E6E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7" w:name="_Hlk37338184"/>
          </w:p>
        </w:tc>
        <w:tc>
          <w:tcPr>
            <w:tcW w:w="5736" w:type="dxa"/>
          </w:tcPr>
          <w:p w14:paraId="23730D16" w14:textId="77777777" w:rsidR="00C01CC0" w:rsidRPr="00953863" w:rsidRDefault="00C01CC0" w:rsidP="000E6E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54D1" w:rsidRPr="00953863" w14:paraId="43CA7AE7" w14:textId="77777777" w:rsidTr="00204C04">
        <w:trPr>
          <w:trHeight w:val="408"/>
        </w:trPr>
        <w:tc>
          <w:tcPr>
            <w:tcW w:w="4032" w:type="dxa"/>
            <w:gridSpan w:val="2"/>
            <w:hideMark/>
          </w:tcPr>
          <w:p w14:paraId="15D4A35D" w14:textId="12B2FCBB" w:rsidR="00B254D1" w:rsidRPr="00953863" w:rsidRDefault="009A591B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B254D1" w:rsidRPr="00953863">
              <w:rPr>
                <w:rFonts w:ascii="Times New Roman" w:hAnsi="Times New Roman"/>
                <w:sz w:val="28"/>
                <w:szCs w:val="28"/>
                <w:lang w:eastAsia="ru-RU"/>
              </w:rPr>
              <w:t>. Освіта</w:t>
            </w:r>
          </w:p>
        </w:tc>
        <w:tc>
          <w:tcPr>
            <w:tcW w:w="5736" w:type="dxa"/>
          </w:tcPr>
          <w:p w14:paraId="198BDE16" w14:textId="39E4BC59" w:rsidR="00B254D1" w:rsidRPr="00953863" w:rsidRDefault="000C1A1F" w:rsidP="000C1A1F">
            <w:pPr>
              <w:pStyle w:val="ad"/>
              <w:spacing w:line="240" w:lineRule="auto"/>
              <w:ind w:firstLine="0"/>
              <w:jc w:val="both"/>
              <w:rPr>
                <w:sz w:val="28"/>
                <w:szCs w:val="28"/>
                <w:lang w:eastAsia="ru-RU"/>
              </w:rPr>
            </w:pPr>
            <w:r w:rsidRPr="009E5DA0">
              <w:rPr>
                <w:sz w:val="28"/>
                <w:szCs w:val="28"/>
              </w:rPr>
              <w:t>вища освіта в галузі знань «Право», «Воєнні науки, національна безпека, безпека державного кордону», «Цивільна безпека», «Публічне управління та адміністрування» - не нижче бакалавра</w:t>
            </w:r>
            <w:r>
              <w:rPr>
                <w:sz w:val="28"/>
                <w:szCs w:val="28"/>
              </w:rPr>
              <w:t>.</w:t>
            </w:r>
          </w:p>
          <w:p w14:paraId="25D3A76B" w14:textId="77777777" w:rsidR="00B254D1" w:rsidRPr="00953863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bookmarkEnd w:id="7"/>
      <w:tr w:rsidR="00B254D1" w:rsidRPr="00953863" w14:paraId="01078D44" w14:textId="77777777" w:rsidTr="00204C04">
        <w:trPr>
          <w:trHeight w:val="408"/>
        </w:trPr>
        <w:tc>
          <w:tcPr>
            <w:tcW w:w="4032" w:type="dxa"/>
            <w:gridSpan w:val="2"/>
            <w:hideMark/>
          </w:tcPr>
          <w:p w14:paraId="49D9D140" w14:textId="5DE59CCD" w:rsidR="00B254D1" w:rsidRPr="00953863" w:rsidRDefault="009A591B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B254D1" w:rsidRPr="00953863">
              <w:rPr>
                <w:rFonts w:ascii="Times New Roman" w:hAnsi="Times New Roman"/>
                <w:sz w:val="28"/>
                <w:szCs w:val="28"/>
                <w:lang w:eastAsia="ru-RU"/>
              </w:rPr>
              <w:t>. Досвід роботи</w:t>
            </w:r>
          </w:p>
        </w:tc>
        <w:tc>
          <w:tcPr>
            <w:tcW w:w="5736" w:type="dxa"/>
            <w:hideMark/>
          </w:tcPr>
          <w:p w14:paraId="5CA27496" w14:textId="62A294ED" w:rsidR="0009709D" w:rsidRDefault="0009709D" w:rsidP="0009709D">
            <w:pPr>
              <w:pStyle w:val="ad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E5DA0">
              <w:rPr>
                <w:sz w:val="28"/>
                <w:szCs w:val="28"/>
              </w:rPr>
              <w:t>у державних органах влади, органах системи правосуддя або досвід проходження служби у правоохоронних органах чи військових формуваннях - не менше ніж 1 рік</w:t>
            </w:r>
            <w:r w:rsidR="00705CA7">
              <w:rPr>
                <w:sz w:val="28"/>
                <w:szCs w:val="28"/>
              </w:rPr>
              <w:t>.</w:t>
            </w:r>
          </w:p>
          <w:p w14:paraId="2039DDC0" w14:textId="77777777" w:rsidR="0009709D" w:rsidRPr="009E5DA0" w:rsidRDefault="0009709D" w:rsidP="0009709D">
            <w:pPr>
              <w:pStyle w:val="ad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  <w:p w14:paraId="443D5C37" w14:textId="017A688E" w:rsidR="00B254D1" w:rsidRPr="00953863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54D1" w:rsidRPr="00EB65CD" w14:paraId="3A5F6749" w14:textId="77777777" w:rsidTr="00204C04">
        <w:trPr>
          <w:trHeight w:val="408"/>
        </w:trPr>
        <w:tc>
          <w:tcPr>
            <w:tcW w:w="4032" w:type="dxa"/>
            <w:gridSpan w:val="2"/>
            <w:hideMark/>
          </w:tcPr>
          <w:p w14:paraId="55A3A7D2" w14:textId="174AE3DA" w:rsidR="00B254D1" w:rsidRPr="00EB65CD" w:rsidRDefault="009A591B" w:rsidP="00204C04">
            <w:pPr>
              <w:spacing w:after="0" w:line="240" w:lineRule="atLeast"/>
              <w:ind w:right="-3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B254D1"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. Володіння державною мовою</w:t>
            </w:r>
          </w:p>
        </w:tc>
        <w:tc>
          <w:tcPr>
            <w:tcW w:w="5736" w:type="dxa"/>
            <w:hideMark/>
          </w:tcPr>
          <w:p w14:paraId="026A12C9" w14:textId="77777777" w:rsidR="00B254D1" w:rsidRPr="00EB65CD" w:rsidRDefault="00B254D1" w:rsidP="00204C04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вільне володіння державною мовою.</w:t>
            </w:r>
          </w:p>
        </w:tc>
      </w:tr>
      <w:tr w:rsidR="00B254D1" w:rsidRPr="00EB65CD" w14:paraId="175A96DA" w14:textId="77777777" w:rsidTr="00204C04">
        <w:trPr>
          <w:trHeight w:val="408"/>
        </w:trPr>
        <w:tc>
          <w:tcPr>
            <w:tcW w:w="9768" w:type="dxa"/>
            <w:gridSpan w:val="3"/>
          </w:tcPr>
          <w:p w14:paraId="790A332F" w14:textId="77777777" w:rsidR="00B254D1" w:rsidRPr="00EB65CD" w:rsidRDefault="00B254D1" w:rsidP="00204C04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54D1" w:rsidRPr="00EB65CD" w14:paraId="3AEDAB5B" w14:textId="77777777" w:rsidTr="00204C04">
        <w:trPr>
          <w:trHeight w:val="408"/>
        </w:trPr>
        <w:tc>
          <w:tcPr>
            <w:tcW w:w="9768" w:type="dxa"/>
            <w:gridSpan w:val="3"/>
          </w:tcPr>
          <w:p w14:paraId="0959D794" w14:textId="77777777" w:rsidR="00B254D1" w:rsidRPr="00EB65CD" w:rsidRDefault="00B254D1" w:rsidP="00204C0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Вимоги до компетентності</w:t>
            </w:r>
          </w:p>
          <w:p w14:paraId="56B00CF3" w14:textId="77777777" w:rsidR="00B254D1" w:rsidRPr="00EB65CD" w:rsidRDefault="00B254D1" w:rsidP="00204C0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254D1" w:rsidRPr="00EB65CD" w14:paraId="4A4D4E39" w14:textId="77777777" w:rsidTr="00204C04">
        <w:trPr>
          <w:trHeight w:val="408"/>
        </w:trPr>
        <w:tc>
          <w:tcPr>
            <w:tcW w:w="4008" w:type="dxa"/>
            <w:hideMark/>
          </w:tcPr>
          <w:p w14:paraId="4AD39D2C" w14:textId="77777777" w:rsidR="00B254D1" w:rsidRPr="00EB65CD" w:rsidRDefault="00B254D1" w:rsidP="00204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1. Наявність лідерських якостей</w:t>
            </w:r>
          </w:p>
        </w:tc>
        <w:tc>
          <w:tcPr>
            <w:tcW w:w="5760" w:type="dxa"/>
            <w:gridSpan w:val="2"/>
            <w:shd w:val="clear" w:color="auto" w:fill="FFFFFF"/>
          </w:tcPr>
          <w:p w14:paraId="33417607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організація роботи та контроль;</w:t>
            </w:r>
          </w:p>
          <w:p w14:paraId="7159CA99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управління людськими ресурсами;</w:t>
            </w:r>
          </w:p>
          <w:p w14:paraId="1CBE4A8B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вміння мотивувати підлеглих;</w:t>
            </w:r>
          </w:p>
          <w:p w14:paraId="4B3E6CD2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багатофункціональність;</w:t>
            </w:r>
          </w:p>
          <w:p w14:paraId="34E18237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досягнення кінцевих результатів</w:t>
            </w:r>
          </w:p>
        </w:tc>
      </w:tr>
      <w:tr w:rsidR="00B254D1" w:rsidRPr="00EB65CD" w14:paraId="4A9660E9" w14:textId="77777777" w:rsidTr="00204C04">
        <w:trPr>
          <w:trHeight w:val="408"/>
        </w:trPr>
        <w:tc>
          <w:tcPr>
            <w:tcW w:w="4008" w:type="dxa"/>
            <w:hideMark/>
          </w:tcPr>
          <w:p w14:paraId="12BEBD2C" w14:textId="77777777" w:rsidR="00B254D1" w:rsidRPr="00EB65CD" w:rsidRDefault="00B254D1" w:rsidP="00204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2. Вміння працювати в колективі</w:t>
            </w:r>
          </w:p>
        </w:tc>
        <w:tc>
          <w:tcPr>
            <w:tcW w:w="5760" w:type="dxa"/>
            <w:gridSpan w:val="2"/>
            <w:shd w:val="clear" w:color="auto" w:fill="FFFFFF"/>
            <w:hideMark/>
          </w:tcPr>
          <w:p w14:paraId="3A6BFA01" w14:textId="77777777" w:rsidR="00B254D1" w:rsidRPr="00EB65CD" w:rsidRDefault="00B254D1" w:rsidP="00204C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щирість та відкритість;</w:t>
            </w:r>
          </w:p>
          <w:p w14:paraId="5B62DAF8" w14:textId="77777777" w:rsidR="00B254D1" w:rsidRPr="00EB65CD" w:rsidRDefault="00B254D1" w:rsidP="00204C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орієнтація на досягнення ефективного результату діяльності підрозділу;</w:t>
            </w:r>
          </w:p>
          <w:p w14:paraId="7A77376E" w14:textId="77777777" w:rsidR="00B254D1" w:rsidRPr="00EB65CD" w:rsidRDefault="00B254D1" w:rsidP="00204C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рівне ставлення та повага до колег </w:t>
            </w:r>
          </w:p>
        </w:tc>
      </w:tr>
      <w:tr w:rsidR="00B254D1" w:rsidRPr="00EB65CD" w14:paraId="21552E6A" w14:textId="77777777" w:rsidTr="00204C04">
        <w:trPr>
          <w:trHeight w:val="408"/>
        </w:trPr>
        <w:tc>
          <w:tcPr>
            <w:tcW w:w="4008" w:type="dxa"/>
            <w:hideMark/>
          </w:tcPr>
          <w:p w14:paraId="06109E7E" w14:textId="77777777" w:rsidR="00B254D1" w:rsidRPr="00EB65CD" w:rsidRDefault="00B254D1" w:rsidP="00204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3. Аналітичні здібності</w:t>
            </w:r>
          </w:p>
        </w:tc>
        <w:tc>
          <w:tcPr>
            <w:tcW w:w="5760" w:type="dxa"/>
            <w:gridSpan w:val="2"/>
            <w:shd w:val="clear" w:color="auto" w:fill="FFFFFF"/>
          </w:tcPr>
          <w:p w14:paraId="469D0511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здатність систематизувати, узагальнювати інформацію;</w:t>
            </w:r>
          </w:p>
          <w:p w14:paraId="10D826FC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гнучкість;</w:t>
            </w:r>
          </w:p>
          <w:p w14:paraId="4F5C41CD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проникливість</w:t>
            </w:r>
          </w:p>
        </w:tc>
      </w:tr>
      <w:tr w:rsidR="00B254D1" w:rsidRPr="00EB65CD" w14:paraId="2129E5BB" w14:textId="77777777" w:rsidTr="00204C04">
        <w:trPr>
          <w:trHeight w:val="408"/>
        </w:trPr>
        <w:tc>
          <w:tcPr>
            <w:tcW w:w="4008" w:type="dxa"/>
            <w:hideMark/>
          </w:tcPr>
          <w:p w14:paraId="5BE26349" w14:textId="77777777" w:rsidR="00B254D1" w:rsidRPr="00EB65CD" w:rsidRDefault="00B254D1" w:rsidP="00204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Взаємодія з територіальними підрозділами </w:t>
            </w:r>
          </w:p>
        </w:tc>
        <w:tc>
          <w:tcPr>
            <w:tcW w:w="5760" w:type="dxa"/>
            <w:gridSpan w:val="2"/>
            <w:shd w:val="clear" w:color="auto" w:fill="FFFFFF"/>
            <w:hideMark/>
          </w:tcPr>
          <w:p w14:paraId="1707CC00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виконання завдань, визначених територіальним управлінням Служби з організації охорони судів, органів та установ системи правосуддя</w:t>
            </w:r>
            <w:r w:rsidRPr="00EB65CD"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</w:tr>
      <w:tr w:rsidR="00B254D1" w:rsidRPr="00EB65CD" w14:paraId="2EF05909" w14:textId="77777777" w:rsidTr="00204C04">
        <w:trPr>
          <w:trHeight w:val="408"/>
        </w:trPr>
        <w:tc>
          <w:tcPr>
            <w:tcW w:w="4008" w:type="dxa"/>
            <w:hideMark/>
          </w:tcPr>
          <w:p w14:paraId="5F5F0695" w14:textId="77777777" w:rsidR="00B254D1" w:rsidRPr="00EB65CD" w:rsidRDefault="00B254D1" w:rsidP="00204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5. Особистісні компетенції</w:t>
            </w:r>
          </w:p>
        </w:tc>
        <w:tc>
          <w:tcPr>
            <w:tcW w:w="5760" w:type="dxa"/>
            <w:gridSpan w:val="2"/>
            <w:shd w:val="clear" w:color="auto" w:fill="FFFFFF"/>
          </w:tcPr>
          <w:p w14:paraId="5B8C5F30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комунікабельність, принциповість, рішучість та наполегливість під час виконання поставлених завдань;</w:t>
            </w:r>
          </w:p>
          <w:p w14:paraId="332CA535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системність;</w:t>
            </w:r>
          </w:p>
          <w:p w14:paraId="52CAA3E4" w14:textId="77777777" w:rsidR="00B254D1" w:rsidRPr="00EB65CD" w:rsidRDefault="00B254D1" w:rsidP="00204C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самоорганізація та саморозвиток;</w:t>
            </w:r>
          </w:p>
          <w:p w14:paraId="42FE402A" w14:textId="77777777" w:rsidR="00B254D1" w:rsidRPr="00EB65CD" w:rsidRDefault="00B254D1" w:rsidP="00204C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політична нейтральність</w:t>
            </w:r>
          </w:p>
        </w:tc>
      </w:tr>
      <w:tr w:rsidR="00B254D1" w:rsidRPr="00EB65CD" w14:paraId="07BC74B4" w14:textId="77777777" w:rsidTr="00204C04">
        <w:trPr>
          <w:trHeight w:val="408"/>
        </w:trPr>
        <w:tc>
          <w:tcPr>
            <w:tcW w:w="4008" w:type="dxa"/>
            <w:shd w:val="clear" w:color="auto" w:fill="FFFFFF"/>
            <w:hideMark/>
          </w:tcPr>
          <w:p w14:paraId="55947693" w14:textId="77777777" w:rsidR="00B254D1" w:rsidRPr="00EB65CD" w:rsidRDefault="00B254D1" w:rsidP="00204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6. Забезпечення охорони об’єктів системи правосуддя</w:t>
            </w:r>
          </w:p>
        </w:tc>
        <w:tc>
          <w:tcPr>
            <w:tcW w:w="5760" w:type="dxa"/>
            <w:gridSpan w:val="2"/>
            <w:shd w:val="clear" w:color="auto" w:fill="FFFFFF"/>
          </w:tcPr>
          <w:p w14:paraId="3B95CA1B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знання законодавства, яке регулює діяльність судових та правоохоронних органів;</w:t>
            </w:r>
          </w:p>
          <w:p w14:paraId="7C774C71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знання системи правоохоронних органів, розмежування їх компетенції, порядок забезпечення їх співпраці</w:t>
            </w:r>
          </w:p>
        </w:tc>
      </w:tr>
      <w:tr w:rsidR="00B254D1" w:rsidRPr="00EB65CD" w14:paraId="180C429F" w14:textId="77777777" w:rsidTr="00204C04">
        <w:trPr>
          <w:trHeight w:val="408"/>
        </w:trPr>
        <w:tc>
          <w:tcPr>
            <w:tcW w:w="4008" w:type="dxa"/>
            <w:hideMark/>
          </w:tcPr>
          <w:p w14:paraId="63D5D55C" w14:textId="77777777" w:rsidR="00B254D1" w:rsidRPr="00EB65CD" w:rsidRDefault="00B254D1" w:rsidP="00204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7. Робота з інформацією </w:t>
            </w:r>
          </w:p>
        </w:tc>
        <w:tc>
          <w:tcPr>
            <w:tcW w:w="5760" w:type="dxa"/>
            <w:gridSpan w:val="2"/>
            <w:hideMark/>
          </w:tcPr>
          <w:p w14:paraId="1D671E90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знання основ законодавства про інформацію.</w:t>
            </w:r>
          </w:p>
        </w:tc>
      </w:tr>
      <w:tr w:rsidR="00B254D1" w:rsidRPr="00EB65CD" w14:paraId="1C8D08EB" w14:textId="77777777" w:rsidTr="00204C04">
        <w:trPr>
          <w:trHeight w:val="408"/>
        </w:trPr>
        <w:tc>
          <w:tcPr>
            <w:tcW w:w="4008" w:type="dxa"/>
          </w:tcPr>
          <w:p w14:paraId="29648C1B" w14:textId="77777777" w:rsidR="00B254D1" w:rsidRPr="00EB65CD" w:rsidRDefault="00B254D1" w:rsidP="00204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60" w:type="dxa"/>
            <w:gridSpan w:val="2"/>
          </w:tcPr>
          <w:p w14:paraId="115FA015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54D1" w:rsidRPr="00EB65CD" w14:paraId="54B24BE9" w14:textId="77777777" w:rsidTr="00204C04">
        <w:trPr>
          <w:trHeight w:val="408"/>
        </w:trPr>
        <w:tc>
          <w:tcPr>
            <w:tcW w:w="9768" w:type="dxa"/>
            <w:gridSpan w:val="3"/>
          </w:tcPr>
          <w:p w14:paraId="699BD731" w14:textId="77777777" w:rsidR="00B254D1" w:rsidRPr="00EB65CD" w:rsidRDefault="00B254D1" w:rsidP="0020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Професійні знання</w:t>
            </w:r>
          </w:p>
          <w:p w14:paraId="1A9B5901" w14:textId="77777777" w:rsidR="00B254D1" w:rsidRPr="00EB65CD" w:rsidRDefault="00B254D1" w:rsidP="0020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254D1" w:rsidRPr="00EB65CD" w14:paraId="70CB7865" w14:textId="77777777" w:rsidTr="00204C04">
        <w:trPr>
          <w:trHeight w:val="408"/>
        </w:trPr>
        <w:tc>
          <w:tcPr>
            <w:tcW w:w="4008" w:type="dxa"/>
            <w:hideMark/>
          </w:tcPr>
          <w:p w14:paraId="57170D99" w14:textId="77777777" w:rsidR="00B254D1" w:rsidRPr="00EB65CD" w:rsidRDefault="00B254D1" w:rsidP="00204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1. Знання законодавства</w:t>
            </w:r>
          </w:p>
        </w:tc>
        <w:tc>
          <w:tcPr>
            <w:tcW w:w="5760" w:type="dxa"/>
            <w:gridSpan w:val="2"/>
          </w:tcPr>
          <w:p w14:paraId="2A718C43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знання Конституції України, законів України «Про судоустрій і статус суддів», «Про Національну поліцію», «Про запобігання корупції»</w:t>
            </w:r>
          </w:p>
          <w:p w14:paraId="611EAC79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54D1" w:rsidRPr="00EB65CD" w14:paraId="2B539927" w14:textId="77777777" w:rsidTr="00204C04">
        <w:trPr>
          <w:trHeight w:val="408"/>
        </w:trPr>
        <w:tc>
          <w:tcPr>
            <w:tcW w:w="4008" w:type="dxa"/>
            <w:hideMark/>
          </w:tcPr>
          <w:p w14:paraId="48D69DBF" w14:textId="77777777" w:rsidR="00B254D1" w:rsidRPr="00EB65CD" w:rsidRDefault="00B254D1" w:rsidP="00204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Знання спеціального законодавства </w:t>
            </w:r>
          </w:p>
        </w:tc>
        <w:tc>
          <w:tcPr>
            <w:tcW w:w="5760" w:type="dxa"/>
            <w:gridSpan w:val="2"/>
          </w:tcPr>
          <w:p w14:paraId="6C6E8752" w14:textId="77777777" w:rsidR="00B254D1" w:rsidRPr="00EB65CD" w:rsidRDefault="00B254D1" w:rsidP="00204C04">
            <w:pPr>
              <w:spacing w:after="0" w:line="240" w:lineRule="auto"/>
              <w:ind w:left="-5" w:right="96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знання:</w:t>
            </w:r>
          </w:p>
          <w:p w14:paraId="674A33F2" w14:textId="77777777" w:rsidR="00B254D1" w:rsidRPr="00EB65CD" w:rsidRDefault="00B254D1" w:rsidP="00204C04">
            <w:pPr>
              <w:spacing w:after="0" w:line="240" w:lineRule="auto"/>
              <w:ind w:left="-5" w:right="96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Кримінального кодексу України, Кримінального процесуального кодексу України, Кодексу України про адміністративні правопорушення, </w:t>
            </w:r>
          </w:p>
          <w:p w14:paraId="24B7BF21" w14:textId="77777777" w:rsidR="00B254D1" w:rsidRPr="00EB65CD" w:rsidRDefault="00B254D1" w:rsidP="00204C04">
            <w:pPr>
              <w:spacing w:after="0" w:line="240" w:lineRule="auto"/>
              <w:ind w:left="-5" w:right="96" w:hanging="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законів України «Про звернення громадян», «Про доступ до публічної інформації», «Про інформацію», «Про очищення влади», «Про захист персональних даних», «Про статус народного депутата»;</w:t>
            </w:r>
          </w:p>
          <w:p w14:paraId="382C2443" w14:textId="77777777" w:rsidR="00B254D1" w:rsidRPr="00EB65CD" w:rsidRDefault="00B254D1" w:rsidP="00204C04">
            <w:pPr>
              <w:spacing w:after="0" w:line="240" w:lineRule="auto"/>
              <w:ind w:left="-5" w:right="96" w:hanging="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рішень Ради суддів України, наказів Державної судової адміністрації України з питань організаційного забезпечення діяльності Служби судової охорони.</w:t>
            </w:r>
          </w:p>
          <w:p w14:paraId="1077FEED" w14:textId="77777777" w:rsidR="00B254D1" w:rsidRPr="00EB65CD" w:rsidRDefault="00B254D1" w:rsidP="00204C04">
            <w:pPr>
              <w:spacing w:after="0" w:line="240" w:lineRule="auto"/>
              <w:ind w:left="-5" w:right="96" w:hanging="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67B82BE" w14:textId="77777777" w:rsidR="00B254D1" w:rsidRPr="00EB65CD" w:rsidRDefault="00B254D1" w:rsidP="00204C04">
            <w:pPr>
              <w:spacing w:after="0" w:line="240" w:lineRule="auto"/>
              <w:ind w:left="-5" w:right="96" w:hanging="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288207CF" w14:textId="453A9680" w:rsidR="005464A3" w:rsidRPr="00B254D1" w:rsidRDefault="005464A3" w:rsidP="00B254D1"/>
    <w:sectPr w:rsidR="005464A3" w:rsidRPr="00B254D1" w:rsidSect="000B43BC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DEC28" w14:textId="77777777" w:rsidR="00693EBE" w:rsidRDefault="00693EBE" w:rsidP="000B43BC">
      <w:pPr>
        <w:spacing w:after="0" w:line="240" w:lineRule="auto"/>
      </w:pPr>
      <w:r>
        <w:separator/>
      </w:r>
    </w:p>
  </w:endnote>
  <w:endnote w:type="continuationSeparator" w:id="0">
    <w:p w14:paraId="70B12407" w14:textId="77777777" w:rsidR="00693EBE" w:rsidRDefault="00693EBE" w:rsidP="000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FF659" w14:textId="77777777" w:rsidR="00693EBE" w:rsidRDefault="00693EBE" w:rsidP="000B43BC">
      <w:pPr>
        <w:spacing w:after="0" w:line="240" w:lineRule="auto"/>
      </w:pPr>
      <w:r>
        <w:separator/>
      </w:r>
    </w:p>
  </w:footnote>
  <w:footnote w:type="continuationSeparator" w:id="0">
    <w:p w14:paraId="4EF0CDE2" w14:textId="77777777" w:rsidR="00693EBE" w:rsidRDefault="00693EBE" w:rsidP="000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794233"/>
      <w:docPartObj>
        <w:docPartGallery w:val="Page Numbers (Top of Page)"/>
        <w:docPartUnique/>
      </w:docPartObj>
    </w:sdtPr>
    <w:sdtEndPr/>
    <w:sdtContent>
      <w:p w14:paraId="745E335A" w14:textId="59185D32" w:rsidR="000B43BC" w:rsidRDefault="000B43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E62BFD0" w14:textId="77777777" w:rsidR="000B43BC" w:rsidRDefault="000B4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0091E"/>
    <w:multiLevelType w:val="multilevel"/>
    <w:tmpl w:val="CF4C34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C9"/>
    <w:rsid w:val="00001289"/>
    <w:rsid w:val="00021523"/>
    <w:rsid w:val="0002284B"/>
    <w:rsid w:val="0002556B"/>
    <w:rsid w:val="00025C6A"/>
    <w:rsid w:val="0003169F"/>
    <w:rsid w:val="000361BF"/>
    <w:rsid w:val="00044031"/>
    <w:rsid w:val="00044316"/>
    <w:rsid w:val="00044892"/>
    <w:rsid w:val="00050D0D"/>
    <w:rsid w:val="00071EE8"/>
    <w:rsid w:val="000730E0"/>
    <w:rsid w:val="00080DDA"/>
    <w:rsid w:val="00083577"/>
    <w:rsid w:val="00096812"/>
    <w:rsid w:val="0009709D"/>
    <w:rsid w:val="000A7A13"/>
    <w:rsid w:val="000B43BC"/>
    <w:rsid w:val="000B53D3"/>
    <w:rsid w:val="000C1A1F"/>
    <w:rsid w:val="000C3214"/>
    <w:rsid w:val="000D2431"/>
    <w:rsid w:val="000D6D15"/>
    <w:rsid w:val="00105CDD"/>
    <w:rsid w:val="00167752"/>
    <w:rsid w:val="001778D8"/>
    <w:rsid w:val="0018671E"/>
    <w:rsid w:val="001A22E4"/>
    <w:rsid w:val="001A3CFC"/>
    <w:rsid w:val="001B324A"/>
    <w:rsid w:val="001F45BB"/>
    <w:rsid w:val="001F6C20"/>
    <w:rsid w:val="00201F77"/>
    <w:rsid w:val="00213C5E"/>
    <w:rsid w:val="00224225"/>
    <w:rsid w:val="002258D5"/>
    <w:rsid w:val="002331D3"/>
    <w:rsid w:val="00233DBF"/>
    <w:rsid w:val="00236CE5"/>
    <w:rsid w:val="00252E8F"/>
    <w:rsid w:val="0025348A"/>
    <w:rsid w:val="00256BA9"/>
    <w:rsid w:val="00271A7A"/>
    <w:rsid w:val="00274EF3"/>
    <w:rsid w:val="00293AF1"/>
    <w:rsid w:val="00297B11"/>
    <w:rsid w:val="002B05D2"/>
    <w:rsid w:val="002C10E4"/>
    <w:rsid w:val="002C1EF8"/>
    <w:rsid w:val="002D136A"/>
    <w:rsid w:val="002E1D2C"/>
    <w:rsid w:val="002E361D"/>
    <w:rsid w:val="002F3538"/>
    <w:rsid w:val="002F6858"/>
    <w:rsid w:val="002F7F26"/>
    <w:rsid w:val="003026E8"/>
    <w:rsid w:val="0031294B"/>
    <w:rsid w:val="00316796"/>
    <w:rsid w:val="003207C3"/>
    <w:rsid w:val="003230B0"/>
    <w:rsid w:val="003250BD"/>
    <w:rsid w:val="003279EF"/>
    <w:rsid w:val="00334F4C"/>
    <w:rsid w:val="00361B35"/>
    <w:rsid w:val="00370CF7"/>
    <w:rsid w:val="0038135B"/>
    <w:rsid w:val="003A3038"/>
    <w:rsid w:val="003B79F5"/>
    <w:rsid w:val="003C237D"/>
    <w:rsid w:val="003C5A31"/>
    <w:rsid w:val="00400857"/>
    <w:rsid w:val="0040501D"/>
    <w:rsid w:val="004278AC"/>
    <w:rsid w:val="004403FF"/>
    <w:rsid w:val="00441B0C"/>
    <w:rsid w:val="004505D9"/>
    <w:rsid w:val="00461382"/>
    <w:rsid w:val="00480616"/>
    <w:rsid w:val="004871C6"/>
    <w:rsid w:val="00490630"/>
    <w:rsid w:val="004A3A3A"/>
    <w:rsid w:val="004C00A3"/>
    <w:rsid w:val="004D535A"/>
    <w:rsid w:val="004E0539"/>
    <w:rsid w:val="004E6EF5"/>
    <w:rsid w:val="004F3711"/>
    <w:rsid w:val="004F4305"/>
    <w:rsid w:val="004F63D5"/>
    <w:rsid w:val="005009EB"/>
    <w:rsid w:val="00501092"/>
    <w:rsid w:val="00505F37"/>
    <w:rsid w:val="00513602"/>
    <w:rsid w:val="0052474F"/>
    <w:rsid w:val="00527733"/>
    <w:rsid w:val="005419C9"/>
    <w:rsid w:val="00543062"/>
    <w:rsid w:val="005464A3"/>
    <w:rsid w:val="00560F78"/>
    <w:rsid w:val="0057048B"/>
    <w:rsid w:val="00583F0D"/>
    <w:rsid w:val="005A0493"/>
    <w:rsid w:val="005A1E93"/>
    <w:rsid w:val="005A3963"/>
    <w:rsid w:val="005E14EB"/>
    <w:rsid w:val="005E1905"/>
    <w:rsid w:val="005E4472"/>
    <w:rsid w:val="005E4AB4"/>
    <w:rsid w:val="005F3B43"/>
    <w:rsid w:val="0061603C"/>
    <w:rsid w:val="006231BD"/>
    <w:rsid w:val="00631CD3"/>
    <w:rsid w:val="00631E8D"/>
    <w:rsid w:val="00644A02"/>
    <w:rsid w:val="00644AD5"/>
    <w:rsid w:val="006471BD"/>
    <w:rsid w:val="00651571"/>
    <w:rsid w:val="00657D2D"/>
    <w:rsid w:val="006741AE"/>
    <w:rsid w:val="00692AEF"/>
    <w:rsid w:val="00693EBE"/>
    <w:rsid w:val="006C6697"/>
    <w:rsid w:val="00705CA7"/>
    <w:rsid w:val="00742D5A"/>
    <w:rsid w:val="00752DDC"/>
    <w:rsid w:val="007616B2"/>
    <w:rsid w:val="00764CF4"/>
    <w:rsid w:val="007652C8"/>
    <w:rsid w:val="007A4880"/>
    <w:rsid w:val="007A7CFF"/>
    <w:rsid w:val="007B57A5"/>
    <w:rsid w:val="007C18E9"/>
    <w:rsid w:val="007E57DA"/>
    <w:rsid w:val="007E619D"/>
    <w:rsid w:val="007E6627"/>
    <w:rsid w:val="007E72EE"/>
    <w:rsid w:val="007F7B1A"/>
    <w:rsid w:val="00835854"/>
    <w:rsid w:val="00852D39"/>
    <w:rsid w:val="008558D5"/>
    <w:rsid w:val="00894833"/>
    <w:rsid w:val="008A7A43"/>
    <w:rsid w:val="008B15F8"/>
    <w:rsid w:val="008C582F"/>
    <w:rsid w:val="008C6251"/>
    <w:rsid w:val="008D10DB"/>
    <w:rsid w:val="008E7CE9"/>
    <w:rsid w:val="008F42C5"/>
    <w:rsid w:val="0090215D"/>
    <w:rsid w:val="00903541"/>
    <w:rsid w:val="009062AB"/>
    <w:rsid w:val="00920A01"/>
    <w:rsid w:val="0092346A"/>
    <w:rsid w:val="00946574"/>
    <w:rsid w:val="00957CAD"/>
    <w:rsid w:val="0096122E"/>
    <w:rsid w:val="0097641C"/>
    <w:rsid w:val="00976A89"/>
    <w:rsid w:val="00980497"/>
    <w:rsid w:val="009A4572"/>
    <w:rsid w:val="009A591B"/>
    <w:rsid w:val="009B2B53"/>
    <w:rsid w:val="009C4181"/>
    <w:rsid w:val="009E5877"/>
    <w:rsid w:val="009E5FCA"/>
    <w:rsid w:val="009F41B5"/>
    <w:rsid w:val="00A06F2D"/>
    <w:rsid w:val="00A34764"/>
    <w:rsid w:val="00A37DF7"/>
    <w:rsid w:val="00A57D12"/>
    <w:rsid w:val="00A72AF4"/>
    <w:rsid w:val="00AB78FD"/>
    <w:rsid w:val="00AC4620"/>
    <w:rsid w:val="00AC6D2C"/>
    <w:rsid w:val="00AE059B"/>
    <w:rsid w:val="00B1249E"/>
    <w:rsid w:val="00B2144D"/>
    <w:rsid w:val="00B254D1"/>
    <w:rsid w:val="00B3273F"/>
    <w:rsid w:val="00B32896"/>
    <w:rsid w:val="00B36228"/>
    <w:rsid w:val="00B42B8A"/>
    <w:rsid w:val="00B65B84"/>
    <w:rsid w:val="00BD16B2"/>
    <w:rsid w:val="00BD5AF0"/>
    <w:rsid w:val="00BE0F78"/>
    <w:rsid w:val="00C01CC0"/>
    <w:rsid w:val="00C15A95"/>
    <w:rsid w:val="00C20B98"/>
    <w:rsid w:val="00C2362C"/>
    <w:rsid w:val="00C34C27"/>
    <w:rsid w:val="00C36B36"/>
    <w:rsid w:val="00C46BBC"/>
    <w:rsid w:val="00C72408"/>
    <w:rsid w:val="00C77BFD"/>
    <w:rsid w:val="00C861AD"/>
    <w:rsid w:val="00C91F8A"/>
    <w:rsid w:val="00CD26E5"/>
    <w:rsid w:val="00CD6647"/>
    <w:rsid w:val="00CE1A0B"/>
    <w:rsid w:val="00CE2789"/>
    <w:rsid w:val="00CF2A24"/>
    <w:rsid w:val="00CF64B4"/>
    <w:rsid w:val="00D00D2E"/>
    <w:rsid w:val="00D05CB9"/>
    <w:rsid w:val="00D07249"/>
    <w:rsid w:val="00D21A53"/>
    <w:rsid w:val="00D21FE1"/>
    <w:rsid w:val="00D2601A"/>
    <w:rsid w:val="00D32EB2"/>
    <w:rsid w:val="00D45C0D"/>
    <w:rsid w:val="00D473AB"/>
    <w:rsid w:val="00D56B1B"/>
    <w:rsid w:val="00D91667"/>
    <w:rsid w:val="00D93BD7"/>
    <w:rsid w:val="00D9788C"/>
    <w:rsid w:val="00DA37D0"/>
    <w:rsid w:val="00DB13B5"/>
    <w:rsid w:val="00DC3676"/>
    <w:rsid w:val="00DE17C0"/>
    <w:rsid w:val="00E128BD"/>
    <w:rsid w:val="00E133F9"/>
    <w:rsid w:val="00E32BF2"/>
    <w:rsid w:val="00E620FF"/>
    <w:rsid w:val="00E75EA9"/>
    <w:rsid w:val="00E90BA8"/>
    <w:rsid w:val="00EA2004"/>
    <w:rsid w:val="00EA23B1"/>
    <w:rsid w:val="00EA4CB8"/>
    <w:rsid w:val="00EB65CD"/>
    <w:rsid w:val="00EC2F4E"/>
    <w:rsid w:val="00EC7699"/>
    <w:rsid w:val="00ED7185"/>
    <w:rsid w:val="00ED7849"/>
    <w:rsid w:val="00EF54B1"/>
    <w:rsid w:val="00F05CA9"/>
    <w:rsid w:val="00F077F8"/>
    <w:rsid w:val="00F260E5"/>
    <w:rsid w:val="00F35F1F"/>
    <w:rsid w:val="00F45B1B"/>
    <w:rsid w:val="00F46482"/>
    <w:rsid w:val="00F46FC2"/>
    <w:rsid w:val="00F5026A"/>
    <w:rsid w:val="00F6747D"/>
    <w:rsid w:val="00F73941"/>
    <w:rsid w:val="00F77364"/>
    <w:rsid w:val="00F84B2C"/>
    <w:rsid w:val="00F84B76"/>
    <w:rsid w:val="00F92C87"/>
    <w:rsid w:val="00F930F7"/>
    <w:rsid w:val="00F94FDD"/>
    <w:rsid w:val="00F95892"/>
    <w:rsid w:val="00F96143"/>
    <w:rsid w:val="00FA1762"/>
    <w:rsid w:val="00FA30AA"/>
    <w:rsid w:val="00FA6DE5"/>
    <w:rsid w:val="00FD3D83"/>
    <w:rsid w:val="00FD5E97"/>
    <w:rsid w:val="00FE4440"/>
    <w:rsid w:val="00FE4F4A"/>
    <w:rsid w:val="00FF0A11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092A"/>
  <w15:docId w15:val="{B6F3BD37-8125-4871-BEAE-4165CC22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3B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3BC"/>
    <w:rPr>
      <w:rFonts w:ascii="Calibri" w:eastAsia="Calibri" w:hAnsi="Calibri" w:cs="Times New Roman"/>
    </w:rPr>
  </w:style>
  <w:style w:type="character" w:customStyle="1" w:styleId="ac">
    <w:name w:val="Основний текст_"/>
    <w:basedOn w:val="a0"/>
    <w:link w:val="ad"/>
    <w:rsid w:val="009C4181"/>
    <w:rPr>
      <w:rFonts w:ascii="Times New Roman" w:eastAsia="Times New Roman" w:hAnsi="Times New Roman" w:cs="Times New Roman"/>
      <w:sz w:val="26"/>
      <w:szCs w:val="26"/>
    </w:rPr>
  </w:style>
  <w:style w:type="paragraph" w:customStyle="1" w:styleId="ad">
    <w:name w:val="Основний текст"/>
    <w:basedOn w:val="a"/>
    <w:link w:val="ac"/>
    <w:rsid w:val="009C4181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AB661-CF9C-47CC-905E-CCA9DE4B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5519</Words>
  <Characters>3146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Курченко</dc:creator>
  <cp:lastModifiedBy>User</cp:lastModifiedBy>
  <cp:revision>9</cp:revision>
  <cp:lastPrinted>2019-10-15T12:40:00Z</cp:lastPrinted>
  <dcterms:created xsi:type="dcterms:W3CDTF">2020-10-12T08:19:00Z</dcterms:created>
  <dcterms:modified xsi:type="dcterms:W3CDTF">2020-10-15T09:26:00Z</dcterms:modified>
</cp:coreProperties>
</file>