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77777777" w:rsidR="0080390D" w:rsidRPr="0080390D" w:rsidRDefault="0080390D" w:rsidP="0080390D">
            <w:pPr>
              <w:ind w:firstLine="0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  <w:t xml:space="preserve">  </w:t>
            </w:r>
          </w:p>
        </w:tc>
        <w:tc>
          <w:tcPr>
            <w:tcW w:w="972" w:type="dxa"/>
          </w:tcPr>
          <w:p w14:paraId="6B88BB01" w14:textId="77777777" w:rsidR="0080390D" w:rsidRPr="0080390D" w:rsidRDefault="0080390D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а</w:t>
            </w: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1FC53E42" w14:textId="77777777" w:rsidR="00B9141B" w:rsidRPr="0080390D" w:rsidRDefault="00B9141B" w:rsidP="0080390D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4B0E632F" w:rsidR="0080390D" w:rsidRPr="0080390D" w:rsidRDefault="00C93F59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80390D"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.07.2020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74636530" w:rsidR="0080390D" w:rsidRPr="0080390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523DA5FD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Про оголошення конкурсу на зайняття </w:t>
      </w:r>
      <w:r w:rsidR="0020674F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п’яти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вакантних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A421B9" w14:textId="5C11B8BC" w:rsidR="001140AF" w:rsidRPr="00ED715D" w:rsidRDefault="001140AF" w:rsidP="0071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Відповідно до частини другої статті 163 Закону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 судоустрій і статус суддів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Порядку проведення конкурсу для призначення на посади співробітників Служби судової охорони, затвердженого рішенням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Вищої ради правосуддя від 30 жовтня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3308/0/15-18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зі змінами, внесеними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04 червня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71205B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59C83C11" w:rsidR="001140AF" w:rsidRPr="00ED715D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Оголосити конкурс на зайняття 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п’яти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вакантних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D348C7">
        <w:rPr>
          <w:rFonts w:ascii="Times New Roman" w:eastAsia="Times New Roman" w:hAnsi="Times New Roman" w:cs="Times New Roman"/>
          <w:sz w:val="28"/>
          <w:lang w:eastAsia="ru-RU" w:bidi="ru-RU"/>
        </w:rPr>
        <w:t>0</w:t>
      </w:r>
      <w:r w:rsidR="008636B8">
        <w:rPr>
          <w:rFonts w:ascii="Times New Roman" w:eastAsia="Times New Roman" w:hAnsi="Times New Roman" w:cs="Times New Roman"/>
          <w:sz w:val="28"/>
          <w:lang w:val="ru-RU" w:eastAsia="ru-RU" w:bidi="ru-RU"/>
        </w:rPr>
        <w:t>7</w:t>
      </w:r>
      <w:r w:rsidR="00D348C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серпня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2020 року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2739D189" w14:textId="04A3CF4F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0" w:name="_Hlk39651517"/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заступника командира другого взводу охорони першого підрозділу охорони </w:t>
      </w:r>
      <w:r w:rsidR="00C93F5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(з місцем дислокації у 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– 1 посада;</w:t>
      </w:r>
    </w:p>
    <w:p w14:paraId="70283E1F" w14:textId="77777777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1" w:name="_Hlk40453203"/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контролера І категорії (заступника командира відділення)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 w:bidi="ru-RU"/>
        </w:rPr>
        <w:t>другого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взводу охорони першого підрозділу охорони – 1 посада;</w:t>
      </w:r>
    </w:p>
    <w:bookmarkEnd w:id="1"/>
    <w:p w14:paraId="52E424CB" w14:textId="3A733BF1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 категорії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 w:bidi="ru-RU"/>
        </w:rPr>
        <w:t xml:space="preserve"> другого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взводу охорони першого підрозділу охорони – </w:t>
      </w:r>
      <w:r w:rsidR="0029717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 w:bidi="ru-RU"/>
        </w:rPr>
        <w:t>2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29717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 w:bidi="ru-RU"/>
        </w:rPr>
        <w:t>и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;</w:t>
      </w:r>
    </w:p>
    <w:p w14:paraId="15647191" w14:textId="77777777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ІІ категорії другого взводу охорони першого підрозділу охорони – 1 посади.</w:t>
      </w:r>
      <w:bookmarkEnd w:id="0"/>
    </w:p>
    <w:p w14:paraId="5D854EF5" w14:textId="2473112C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Умови проведення конкурсу на посади, зазначені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3E735934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 Служби судової охорони Шульга С.В.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DD91874" w14:textId="77777777" w:rsidR="0094205B" w:rsidRPr="00967234" w:rsidRDefault="00A72AD9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 Служби судової охорони від 23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грудня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273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 затвердження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фізичної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підготовки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(зі змінами)</w:t>
      </w:r>
      <w:r w:rsidR="0070415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від 26 травня 2020 року № 212 «Про внесення змін до інструкції Служби судової охорони»,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неухильним дотриманням постанови Кабінету Міністрів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України 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94205B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942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4205B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77777777" w:rsidR="0094205B" w:rsidRPr="0076545C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7777777" w:rsidR="0094205B" w:rsidRPr="0076545C" w:rsidRDefault="0094205B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>Начальник територіального управління</w:t>
      </w:r>
    </w:p>
    <w:p w14:paraId="019532C9" w14:textId="23C56995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 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Олександр РИБАК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FA7B06" w14:textId="139FC91E" w:rsidR="001D6A20" w:rsidRPr="00ED715D" w:rsidRDefault="001D6A2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7777777" w:rsidR="00746ED5" w:rsidRPr="00ED715D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076EE7" w14:textId="41364692" w:rsidR="00347EE2" w:rsidRPr="00ED715D" w:rsidRDefault="00347EE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3FB1657" w14:textId="0294FA1A" w:rsidR="00347EE2" w:rsidRPr="00ED715D" w:rsidRDefault="00347EE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9F3E4B2" w14:textId="4C997806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9E6595" w14:textId="058E1B2A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44FA0568" w:rsidR="00967234" w:rsidRPr="00ED715D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39D1DBF2" w14:textId="77777777" w:rsidR="00297179" w:rsidRDefault="00297179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2" w:name="_GoBack"/>
      <w:bookmarkEnd w:id="2"/>
    </w:p>
    <w:tbl>
      <w:tblPr>
        <w:tblStyle w:val="11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551"/>
        <w:gridCol w:w="2834"/>
      </w:tblGrid>
      <w:tr w:rsidR="00967234" w:rsidRPr="00ED715D" w14:paraId="6835B944" w14:textId="77777777" w:rsidTr="002F453D">
        <w:tc>
          <w:tcPr>
            <w:tcW w:w="4251" w:type="dxa"/>
          </w:tcPr>
          <w:p w14:paraId="2AF088EA" w14:textId="3CBDD4C6" w:rsidR="00967234" w:rsidRPr="00ED715D" w:rsidRDefault="00967234" w:rsidP="002F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Сергій Шульга</w:t>
            </w:r>
            <w:r w:rsidR="00DE3938" w:rsidRPr="00ED7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(0462) 66-52-86</w:t>
            </w:r>
          </w:p>
        </w:tc>
        <w:tc>
          <w:tcPr>
            <w:tcW w:w="2551" w:type="dxa"/>
          </w:tcPr>
          <w:p w14:paraId="02B90E71" w14:textId="6C4BA78F" w:rsidR="00967234" w:rsidRPr="00ED715D" w:rsidRDefault="00967234" w:rsidP="00412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7281836" w14:textId="59987EC1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577371" w14:textId="4A438F40" w:rsidR="007D2360" w:rsidRPr="00ED715D" w:rsidRDefault="007D2360" w:rsidP="00467921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aps/>
          <w:sz w:val="28"/>
          <w:szCs w:val="28"/>
          <w:lang w:eastAsia="uk-UA" w:bidi="ar-SA"/>
        </w:rPr>
      </w:pPr>
    </w:p>
    <w:sectPr w:rsidR="007D2360" w:rsidRPr="00ED715D" w:rsidSect="009B5C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55D99" w14:textId="77777777" w:rsidR="003C4A07" w:rsidRDefault="003C4A07" w:rsidP="00A15962">
      <w:r>
        <w:separator/>
      </w:r>
    </w:p>
  </w:endnote>
  <w:endnote w:type="continuationSeparator" w:id="0">
    <w:p w14:paraId="5913446F" w14:textId="77777777" w:rsidR="003C4A07" w:rsidRDefault="003C4A07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DD86A" w14:textId="77777777" w:rsidR="003C4A07" w:rsidRDefault="003C4A07" w:rsidP="00A15962">
      <w:r>
        <w:separator/>
      </w:r>
    </w:p>
  </w:footnote>
  <w:footnote w:type="continuationSeparator" w:id="0">
    <w:p w14:paraId="2815694A" w14:textId="77777777" w:rsidR="003C4A07" w:rsidRDefault="003C4A07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/>
      </w:rPr>
      <w:id w:val="1038706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9C2946" w14:textId="77777777" w:rsidR="00A15962" w:rsidRPr="00E158F9" w:rsidRDefault="00A15962">
        <w:pPr>
          <w:pStyle w:val="afa"/>
          <w:jc w:val="center"/>
          <w:rPr>
            <w:rFonts w:ascii="Times New Roman" w:hAnsi="Times New Roman" w:cs="Times New Roman"/>
            <w:color w:val="FFFFFF"/>
            <w:sz w:val="24"/>
            <w:szCs w:val="24"/>
          </w:rPr>
        </w:pP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begin"/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instrText>PAGE   \* MERGEFORMAT</w:instrTex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separate"/>
        </w:r>
        <w:r w:rsidR="00D70B4B" w:rsidRPr="00E158F9">
          <w:rPr>
            <w:rFonts w:ascii="Times New Roman" w:hAnsi="Times New Roman" w:cs="Times New Roman"/>
            <w:noProof/>
            <w:color w:val="FFFFFF"/>
            <w:sz w:val="24"/>
            <w:szCs w:val="24"/>
          </w:rPr>
          <w:t>3</w: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F23A8"/>
    <w:rsid w:val="000F4B09"/>
    <w:rsid w:val="000F4B32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A57B4"/>
    <w:rsid w:val="001B3ACE"/>
    <w:rsid w:val="001C4C0C"/>
    <w:rsid w:val="001C7573"/>
    <w:rsid w:val="001D6A20"/>
    <w:rsid w:val="001E117F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F0DC8"/>
    <w:rsid w:val="002F33DA"/>
    <w:rsid w:val="002F453D"/>
    <w:rsid w:val="003036C9"/>
    <w:rsid w:val="00304869"/>
    <w:rsid w:val="003059BF"/>
    <w:rsid w:val="00324544"/>
    <w:rsid w:val="00325ACB"/>
    <w:rsid w:val="00327756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608D6"/>
    <w:rsid w:val="00467921"/>
    <w:rsid w:val="00470ED6"/>
    <w:rsid w:val="00472CCD"/>
    <w:rsid w:val="00474A50"/>
    <w:rsid w:val="00477304"/>
    <w:rsid w:val="004810A2"/>
    <w:rsid w:val="0049343D"/>
    <w:rsid w:val="004966C4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987"/>
    <w:rsid w:val="00526D33"/>
    <w:rsid w:val="0052780D"/>
    <w:rsid w:val="005323CB"/>
    <w:rsid w:val="005445F4"/>
    <w:rsid w:val="005559A9"/>
    <w:rsid w:val="00563321"/>
    <w:rsid w:val="00586951"/>
    <w:rsid w:val="00593E44"/>
    <w:rsid w:val="005A046B"/>
    <w:rsid w:val="005B4163"/>
    <w:rsid w:val="005B4ABF"/>
    <w:rsid w:val="005C116B"/>
    <w:rsid w:val="005C5DD4"/>
    <w:rsid w:val="005C6C9F"/>
    <w:rsid w:val="005D260C"/>
    <w:rsid w:val="005D3AE9"/>
    <w:rsid w:val="005D5428"/>
    <w:rsid w:val="005E5EC0"/>
    <w:rsid w:val="005F1900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56D2"/>
    <w:rsid w:val="00686BFE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312F"/>
    <w:rsid w:val="00783E06"/>
    <w:rsid w:val="00791072"/>
    <w:rsid w:val="00794341"/>
    <w:rsid w:val="00794852"/>
    <w:rsid w:val="007957EB"/>
    <w:rsid w:val="007B0DF3"/>
    <w:rsid w:val="007B3886"/>
    <w:rsid w:val="007B7C0B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3B42"/>
    <w:rsid w:val="00823F65"/>
    <w:rsid w:val="00826CC3"/>
    <w:rsid w:val="00826EF5"/>
    <w:rsid w:val="00827764"/>
    <w:rsid w:val="0084544E"/>
    <w:rsid w:val="00854985"/>
    <w:rsid w:val="00854C17"/>
    <w:rsid w:val="00855C76"/>
    <w:rsid w:val="0086062E"/>
    <w:rsid w:val="008636B8"/>
    <w:rsid w:val="00867E9D"/>
    <w:rsid w:val="00876CE4"/>
    <w:rsid w:val="008C16C6"/>
    <w:rsid w:val="008E026A"/>
    <w:rsid w:val="008F325E"/>
    <w:rsid w:val="008F3D8B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965D0"/>
    <w:rsid w:val="009A5E52"/>
    <w:rsid w:val="009B2187"/>
    <w:rsid w:val="009B5538"/>
    <w:rsid w:val="009B5CFE"/>
    <w:rsid w:val="009B5EEB"/>
    <w:rsid w:val="009B64F8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DC6"/>
    <w:rsid w:val="00AF4F0A"/>
    <w:rsid w:val="00AF55E8"/>
    <w:rsid w:val="00AF7010"/>
    <w:rsid w:val="00B00534"/>
    <w:rsid w:val="00B01872"/>
    <w:rsid w:val="00B10FBE"/>
    <w:rsid w:val="00B1376D"/>
    <w:rsid w:val="00B15CE7"/>
    <w:rsid w:val="00B17BA6"/>
    <w:rsid w:val="00B30484"/>
    <w:rsid w:val="00B32107"/>
    <w:rsid w:val="00B322F1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46C75"/>
    <w:rsid w:val="00C51FEF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3C8C"/>
    <w:rsid w:val="00DA4363"/>
    <w:rsid w:val="00DB52DE"/>
    <w:rsid w:val="00DD2F0B"/>
    <w:rsid w:val="00DD71A7"/>
    <w:rsid w:val="00DD7B7E"/>
    <w:rsid w:val="00DE00FB"/>
    <w:rsid w:val="00DE3938"/>
    <w:rsid w:val="00E00C76"/>
    <w:rsid w:val="00E12FD0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A027A"/>
    <w:rsid w:val="00EB2C66"/>
    <w:rsid w:val="00EC285C"/>
    <w:rsid w:val="00EC3299"/>
    <w:rsid w:val="00EC4F3D"/>
    <w:rsid w:val="00EC6CAF"/>
    <w:rsid w:val="00ED715D"/>
    <w:rsid w:val="00EE6A07"/>
    <w:rsid w:val="00EF5C05"/>
    <w:rsid w:val="00F136BC"/>
    <w:rsid w:val="00F13AE9"/>
    <w:rsid w:val="00F167D0"/>
    <w:rsid w:val="00F16D18"/>
    <w:rsid w:val="00F20EF7"/>
    <w:rsid w:val="00F21D01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E12E1"/>
    <w:rsid w:val="00FE25CE"/>
    <w:rsid w:val="00FE26B1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D18CA-4FD9-46D8-B5F5-E14E886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68</cp:revision>
  <cp:lastPrinted>2020-07-24T12:27:00Z</cp:lastPrinted>
  <dcterms:created xsi:type="dcterms:W3CDTF">2020-04-08T13:45:00Z</dcterms:created>
  <dcterms:modified xsi:type="dcterms:W3CDTF">2020-07-24T12:57:00Z</dcterms:modified>
</cp:coreProperties>
</file>